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pPr>
      <w:r>
        <w:rPr>
          <w:rFonts w:ascii="Arial" w:cs="Arial" w:eastAsia="Arial" w:hAnsi="Arial"/>
          <w:b/>
          <w:bCs/>
          <w:color w:val="173555"/>
          <w:sz w:val="28"/>
          <w:szCs w:val="28"/>
        </w:rPr>
        <w:t xml:space="preserve">[Your Company Name]</w:t>
      </w:r>
    </w:p>
    <w:p>
      <w:pPr>
        <w:spacing w:after="200" w:before="0"/>
      </w:pPr>
      <w:r>
        <w:rPr>
          <w:rFonts w:ascii="Arial" w:cs="Arial" w:eastAsia="Arial" w:hAnsi="Arial"/>
          <w:color w:val="64748B"/>
          <w:sz w:val="18"/>
          <w:szCs w:val="18"/>
        </w:rPr>
        <w:t xml:space="preserve">[Address]  ·  [Phone]  ·  [Email]  ·  [License #]</w:t>
      </w:r>
    </w:p>
    <w:p>
      <w:pPr>
        <w:spacing w:after="160" w:before="0"/>
      </w:pPr>
      <w:r>
        <w:rPr>
          <w:rFonts w:ascii="Arial" w:cs="Arial" w:eastAsia="Arial" w:hAnsi="Arial"/>
          <w:b/>
          <w:bCs/>
          <w:color w:val="2A72B7"/>
          <w:sz w:val="36"/>
          <w:szCs w:val="36"/>
        </w:rPr>
        <w:t xml:space="preserve">INVOICE</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3200"/>
        <w:gridCol w:w="2200"/>
        <w:gridCol w:w="3200"/>
      </w:tblGrid>
      <w:tr>
        <w:tc>
          <w:tcPr>
            <w:tcW w:type="dxa" w:w="2200"/>
            <w:tcBorders>
              <w:top w:val="single" w:color="CBD5E1" w:sz="4"/>
              <w:left w:val="single" w:color="CBD5E1" w:sz="4"/>
              <w:bottom w:val="single" w:color="CBD5E1" w:sz="4"/>
              <w:right w:val="single" w:color="CBD5E1" w:sz="4"/>
            </w:tcBorders>
            <w:shd w:fill="F1F5F9" w:color="auto" w:val="clear"/>
            <w:tcMar>
              <w:top w:type="dxa" w:w="80"/>
              <w:left w:type="dxa" w:w="100"/>
              <w:bottom w:type="dxa" w:w="80"/>
              <w:right w:type="dxa" w:w="100"/>
            </w:tcMar>
          </w:tcPr>
          <w:p>
            <w:pPr>
              <w:spacing w:after="0" w:before="0"/>
            </w:pPr>
            <w:r>
              <w:rPr>
                <w:rFonts w:ascii="Arial" w:cs="Arial" w:eastAsia="Arial" w:hAnsi="Arial"/>
                <w:b/>
                <w:bCs/>
                <w:color w:val="1E293B"/>
                <w:sz w:val="18"/>
                <w:szCs w:val="18"/>
              </w:rPr>
              <w:t xml:space="preserve">Bill to</w:t>
            </w:r>
          </w:p>
        </w:tc>
        <w:tc>
          <w:tcPr>
            <w:tcW w:type="dxa" w:w="32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b w:val="false"/>
                <w:bCs w:val="false"/>
                <w:color w:val="1E293B"/>
                <w:sz w:val="18"/>
                <w:szCs w:val="18"/>
              </w:rPr>
              <w:t xml:space="preserve"/>
            </w:r>
          </w:p>
        </w:tc>
        <w:tc>
          <w:tcPr>
            <w:tcW w:type="dxa" w:w="2200"/>
            <w:tcBorders>
              <w:top w:val="single" w:color="CBD5E1" w:sz="4"/>
              <w:left w:val="single" w:color="CBD5E1" w:sz="4"/>
              <w:bottom w:val="single" w:color="CBD5E1" w:sz="4"/>
              <w:right w:val="single" w:color="CBD5E1" w:sz="4"/>
            </w:tcBorders>
            <w:shd w:fill="F1F5F9" w:color="auto" w:val="clear"/>
            <w:tcMar>
              <w:top w:type="dxa" w:w="80"/>
              <w:left w:type="dxa" w:w="100"/>
              <w:bottom w:type="dxa" w:w="80"/>
              <w:right w:type="dxa" w:w="100"/>
            </w:tcMar>
          </w:tcPr>
          <w:p>
            <w:pPr>
              <w:spacing w:after="0" w:before="0"/>
            </w:pPr>
            <w:r>
              <w:rPr>
                <w:rFonts w:ascii="Arial" w:cs="Arial" w:eastAsia="Arial" w:hAnsi="Arial"/>
                <w:b/>
                <w:bCs/>
                <w:color w:val="1E293B"/>
                <w:sz w:val="18"/>
                <w:szCs w:val="18"/>
              </w:rPr>
              <w:t xml:space="preserve">Invoice #</w:t>
            </w:r>
          </w:p>
        </w:tc>
        <w:tc>
          <w:tcPr>
            <w:tcW w:type="dxa" w:w="32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b w:val="false"/>
                <w:bCs w:val="false"/>
                <w:color w:val="1E293B"/>
                <w:sz w:val="18"/>
                <w:szCs w:val="18"/>
              </w:rPr>
              <w:t xml:space="preserve"/>
            </w:r>
          </w:p>
        </w:tc>
      </w:tr>
      <w:tr>
        <w:tc>
          <w:tcPr>
            <w:tcW w:type="dxa" w:w="2200"/>
            <w:tcBorders>
              <w:top w:val="single" w:color="CBD5E1" w:sz="4"/>
              <w:left w:val="single" w:color="CBD5E1" w:sz="4"/>
              <w:bottom w:val="single" w:color="CBD5E1" w:sz="4"/>
              <w:right w:val="single" w:color="CBD5E1" w:sz="4"/>
            </w:tcBorders>
            <w:shd w:fill="F1F5F9" w:color="auto" w:val="clear"/>
            <w:tcMar>
              <w:top w:type="dxa" w:w="80"/>
              <w:left w:type="dxa" w:w="100"/>
              <w:bottom w:type="dxa" w:w="80"/>
              <w:right w:type="dxa" w:w="100"/>
            </w:tcMar>
          </w:tcPr>
          <w:p>
            <w:pPr>
              <w:spacing w:after="0" w:before="0"/>
            </w:pPr>
            <w:r>
              <w:rPr>
                <w:rFonts w:ascii="Arial" w:cs="Arial" w:eastAsia="Arial" w:hAnsi="Arial"/>
                <w:b/>
                <w:bCs/>
                <w:color w:val="1E293B"/>
                <w:sz w:val="18"/>
                <w:szCs w:val="18"/>
              </w:rPr>
              <w:t xml:space="preserve">Job site address</w:t>
            </w:r>
          </w:p>
        </w:tc>
        <w:tc>
          <w:tcPr>
            <w:tcW w:type="dxa" w:w="32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b w:val="false"/>
                <w:bCs w:val="false"/>
                <w:color w:val="1E293B"/>
                <w:sz w:val="18"/>
                <w:szCs w:val="18"/>
              </w:rPr>
              <w:t xml:space="preserve"/>
            </w:r>
          </w:p>
        </w:tc>
        <w:tc>
          <w:tcPr>
            <w:tcW w:type="dxa" w:w="2200"/>
            <w:tcBorders>
              <w:top w:val="single" w:color="CBD5E1" w:sz="4"/>
              <w:left w:val="single" w:color="CBD5E1" w:sz="4"/>
              <w:bottom w:val="single" w:color="CBD5E1" w:sz="4"/>
              <w:right w:val="single" w:color="CBD5E1" w:sz="4"/>
            </w:tcBorders>
            <w:shd w:fill="F1F5F9" w:color="auto" w:val="clear"/>
            <w:tcMar>
              <w:top w:type="dxa" w:w="80"/>
              <w:left w:type="dxa" w:w="100"/>
              <w:bottom w:type="dxa" w:w="80"/>
              <w:right w:type="dxa" w:w="100"/>
            </w:tcMar>
          </w:tcPr>
          <w:p>
            <w:pPr>
              <w:spacing w:after="0" w:before="0"/>
            </w:pPr>
            <w:r>
              <w:rPr>
                <w:rFonts w:ascii="Arial" w:cs="Arial" w:eastAsia="Arial" w:hAnsi="Arial"/>
                <w:b/>
                <w:bCs/>
                <w:color w:val="1E293B"/>
                <w:sz w:val="18"/>
                <w:szCs w:val="18"/>
              </w:rPr>
              <w:t xml:space="preserve">Invoice date</w:t>
            </w:r>
          </w:p>
        </w:tc>
        <w:tc>
          <w:tcPr>
            <w:tcW w:type="dxa" w:w="32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b w:val="false"/>
                <w:bCs w:val="false"/>
                <w:color w:val="1E293B"/>
                <w:sz w:val="18"/>
                <w:szCs w:val="18"/>
              </w:rPr>
              <w:t xml:space="preserve"/>
            </w:r>
          </w:p>
        </w:tc>
      </w:tr>
      <w:tr>
        <w:tc>
          <w:tcPr>
            <w:tcW w:type="dxa" w:w="2200"/>
            <w:tcBorders>
              <w:top w:val="single" w:color="CBD5E1" w:sz="4"/>
              <w:left w:val="single" w:color="CBD5E1" w:sz="4"/>
              <w:bottom w:val="single" w:color="CBD5E1" w:sz="4"/>
              <w:right w:val="single" w:color="CBD5E1" w:sz="4"/>
            </w:tcBorders>
            <w:shd w:fill="F1F5F9" w:color="auto" w:val="clear"/>
            <w:tcMar>
              <w:top w:type="dxa" w:w="80"/>
              <w:left w:type="dxa" w:w="100"/>
              <w:bottom w:type="dxa" w:w="80"/>
              <w:right w:type="dxa" w:w="100"/>
            </w:tcMar>
          </w:tcPr>
          <w:p>
            <w:pPr>
              <w:spacing w:after="0" w:before="0"/>
            </w:pPr>
            <w:r>
              <w:rPr>
                <w:rFonts w:ascii="Arial" w:cs="Arial" w:eastAsia="Arial" w:hAnsi="Arial"/>
                <w:b/>
                <w:bCs/>
                <w:color w:val="1E293B"/>
                <w:sz w:val="18"/>
                <w:szCs w:val="18"/>
              </w:rPr>
              <w:t xml:space="preserve">Project</w:t>
            </w:r>
          </w:p>
        </w:tc>
        <w:tc>
          <w:tcPr>
            <w:tcW w:type="dxa" w:w="32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b w:val="false"/>
                <w:bCs w:val="false"/>
                <w:color w:val="1E293B"/>
                <w:sz w:val="18"/>
                <w:szCs w:val="18"/>
              </w:rPr>
              <w:t xml:space="preserve"/>
            </w:r>
          </w:p>
        </w:tc>
        <w:tc>
          <w:tcPr>
            <w:tcW w:type="dxa" w:w="2200"/>
            <w:tcBorders>
              <w:top w:val="single" w:color="CBD5E1" w:sz="4"/>
              <w:left w:val="single" w:color="CBD5E1" w:sz="4"/>
              <w:bottom w:val="single" w:color="CBD5E1" w:sz="4"/>
              <w:right w:val="single" w:color="CBD5E1" w:sz="4"/>
            </w:tcBorders>
            <w:shd w:fill="F1F5F9" w:color="auto" w:val="clear"/>
            <w:tcMar>
              <w:top w:type="dxa" w:w="80"/>
              <w:left w:type="dxa" w:w="100"/>
              <w:bottom w:type="dxa" w:w="80"/>
              <w:right w:type="dxa" w:w="100"/>
            </w:tcMar>
          </w:tcPr>
          <w:p>
            <w:pPr>
              <w:spacing w:after="0" w:before="0"/>
            </w:pPr>
            <w:r>
              <w:rPr>
                <w:rFonts w:ascii="Arial" w:cs="Arial" w:eastAsia="Arial" w:hAnsi="Arial"/>
                <w:b/>
                <w:bCs/>
                <w:color w:val="1E293B"/>
                <w:sz w:val="18"/>
                <w:szCs w:val="18"/>
              </w:rPr>
              <w:t xml:space="preserve">Due date</w:t>
            </w:r>
          </w:p>
        </w:tc>
        <w:tc>
          <w:tcPr>
            <w:tcW w:type="dxa" w:w="32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b w:val="false"/>
                <w:bCs w:val="false"/>
                <w:color w:val="1E293B"/>
                <w:sz w:val="18"/>
                <w:szCs w:val="18"/>
              </w:rPr>
              <w:t xml:space="preserve"/>
            </w:r>
          </w:p>
        </w:tc>
      </w:tr>
    </w:tbl>
    <w:p>
      <w:pPr>
        <w:spacing w:after="60" w:before="200"/>
      </w:pPr>
      <w:r>
        <w:rPr>
          <w:rFonts w:ascii="Arial" w:cs="Arial" w:eastAsia="Arial" w:hAnsi="Arial"/>
          <w:b/>
          <w:bCs/>
          <w:color w:val="64748B"/>
          <w:sz w:val="16"/>
          <w:szCs w:val="16"/>
        </w:rPr>
        <w:t xml:space="preserve">WORK PERFORMED</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400"/>
        <w:gridCol w:w="900"/>
        <w:gridCol w:w="900"/>
        <w:gridCol w:w="1600"/>
        <w:gridCol w:w="2000"/>
      </w:tblGrid>
      <w:tr>
        <w:trPr>
          <w:tblHeader/>
        </w:trPr>
        <w:tc>
          <w:tcPr>
            <w:tcW w:type="dxa" w:w="5400"/>
            <w:tcBorders>
              <w:top w:val="single" w:color="CBD5E1" w:sz="4"/>
              <w:left w:val="single" w:color="CBD5E1" w:sz="4"/>
              <w:bottom w:val="single" w:color="CBD5E1" w:sz="4"/>
              <w:right w:val="single" w:color="CBD5E1" w:sz="4"/>
            </w:tcBorders>
            <w:shd w:fill="F1F5F9" w:color="auto" w:val="clear"/>
            <w:tcMar>
              <w:top w:type="dxa" w:w="80"/>
              <w:left w:type="dxa" w:w="100"/>
              <w:bottom w:type="dxa" w:w="80"/>
              <w:right w:type="dxa" w:w="100"/>
            </w:tcMar>
          </w:tcPr>
          <w:p>
            <w:pPr>
              <w:spacing w:after="0" w:before="0"/>
            </w:pPr>
            <w:r>
              <w:rPr>
                <w:rFonts w:ascii="Arial" w:cs="Arial" w:eastAsia="Arial" w:hAnsi="Arial"/>
                <w:b/>
                <w:bCs/>
                <w:color w:val="1E293B"/>
                <w:sz w:val="18"/>
                <w:szCs w:val="18"/>
              </w:rPr>
              <w:t xml:space="preserve">Description</w:t>
            </w:r>
          </w:p>
        </w:tc>
        <w:tc>
          <w:tcPr>
            <w:tcW w:type="dxa" w:w="900"/>
            <w:tcBorders>
              <w:top w:val="single" w:color="CBD5E1" w:sz="4"/>
              <w:left w:val="single" w:color="CBD5E1" w:sz="4"/>
              <w:bottom w:val="single" w:color="CBD5E1" w:sz="4"/>
              <w:right w:val="single" w:color="CBD5E1" w:sz="4"/>
            </w:tcBorders>
            <w:shd w:fill="F1F5F9" w:color="auto" w:val="clear"/>
            <w:tcMar>
              <w:top w:type="dxa" w:w="80"/>
              <w:left w:type="dxa" w:w="100"/>
              <w:bottom w:type="dxa" w:w="80"/>
              <w:right w:type="dxa" w:w="100"/>
            </w:tcMar>
          </w:tcPr>
          <w:p>
            <w:pPr>
              <w:spacing w:after="0" w:before="0"/>
            </w:pPr>
            <w:r>
              <w:rPr>
                <w:rFonts w:ascii="Arial" w:cs="Arial" w:eastAsia="Arial" w:hAnsi="Arial"/>
                <w:b/>
                <w:bCs/>
                <w:color w:val="1E293B"/>
                <w:sz w:val="18"/>
                <w:szCs w:val="18"/>
              </w:rPr>
              <w:t xml:space="preserve">Qty</w:t>
            </w:r>
          </w:p>
        </w:tc>
        <w:tc>
          <w:tcPr>
            <w:tcW w:type="dxa" w:w="900"/>
            <w:tcBorders>
              <w:top w:val="single" w:color="CBD5E1" w:sz="4"/>
              <w:left w:val="single" w:color="CBD5E1" w:sz="4"/>
              <w:bottom w:val="single" w:color="CBD5E1" w:sz="4"/>
              <w:right w:val="single" w:color="CBD5E1" w:sz="4"/>
            </w:tcBorders>
            <w:shd w:fill="F1F5F9" w:color="auto" w:val="clear"/>
            <w:tcMar>
              <w:top w:type="dxa" w:w="80"/>
              <w:left w:type="dxa" w:w="100"/>
              <w:bottom w:type="dxa" w:w="80"/>
              <w:right w:type="dxa" w:w="100"/>
            </w:tcMar>
          </w:tcPr>
          <w:p>
            <w:pPr>
              <w:spacing w:after="0" w:before="0"/>
            </w:pPr>
            <w:r>
              <w:rPr>
                <w:rFonts w:ascii="Arial" w:cs="Arial" w:eastAsia="Arial" w:hAnsi="Arial"/>
                <w:b/>
                <w:bCs/>
                <w:color w:val="1E293B"/>
                <w:sz w:val="18"/>
                <w:szCs w:val="18"/>
              </w:rPr>
              <w:t xml:space="preserve">Unit</w:t>
            </w:r>
          </w:p>
        </w:tc>
        <w:tc>
          <w:tcPr>
            <w:tcW w:type="dxa" w:w="1600"/>
            <w:tcBorders>
              <w:top w:val="single" w:color="CBD5E1" w:sz="4"/>
              <w:left w:val="single" w:color="CBD5E1" w:sz="4"/>
              <w:bottom w:val="single" w:color="CBD5E1" w:sz="4"/>
              <w:right w:val="single" w:color="CBD5E1" w:sz="4"/>
            </w:tcBorders>
            <w:shd w:fill="F1F5F9" w:color="auto" w:val="clear"/>
            <w:tcMar>
              <w:top w:type="dxa" w:w="80"/>
              <w:left w:type="dxa" w:w="100"/>
              <w:bottom w:type="dxa" w:w="80"/>
              <w:right w:type="dxa" w:w="100"/>
            </w:tcMar>
          </w:tcPr>
          <w:p>
            <w:pPr>
              <w:spacing w:after="0" w:before="0"/>
              <w:jc w:val="right"/>
            </w:pPr>
            <w:r>
              <w:rPr>
                <w:rFonts w:ascii="Arial" w:cs="Arial" w:eastAsia="Arial" w:hAnsi="Arial"/>
                <w:b/>
                <w:bCs/>
                <w:color w:val="1E293B"/>
                <w:sz w:val="18"/>
                <w:szCs w:val="18"/>
              </w:rPr>
              <w:t xml:space="preserve">Rate</w:t>
            </w:r>
          </w:p>
        </w:tc>
        <w:tc>
          <w:tcPr>
            <w:tcW w:type="dxa" w:w="2000"/>
            <w:tcBorders>
              <w:top w:val="single" w:color="CBD5E1" w:sz="4"/>
              <w:left w:val="single" w:color="CBD5E1" w:sz="4"/>
              <w:bottom w:val="single" w:color="CBD5E1" w:sz="4"/>
              <w:right w:val="single" w:color="CBD5E1" w:sz="4"/>
            </w:tcBorders>
            <w:shd w:fill="F1F5F9" w:color="auto" w:val="clear"/>
            <w:tcMar>
              <w:top w:type="dxa" w:w="80"/>
              <w:left w:type="dxa" w:w="100"/>
              <w:bottom w:type="dxa" w:w="80"/>
              <w:right w:type="dxa" w:w="100"/>
            </w:tcMar>
          </w:tcPr>
          <w:p>
            <w:pPr>
              <w:spacing w:after="0" w:before="0"/>
              <w:jc w:val="right"/>
            </w:pPr>
            <w:r>
              <w:rPr>
                <w:rFonts w:ascii="Arial" w:cs="Arial" w:eastAsia="Arial" w:hAnsi="Arial"/>
                <w:b/>
                <w:bCs/>
                <w:color w:val="1E293B"/>
                <w:sz w:val="18"/>
                <w:szCs w:val="18"/>
              </w:rPr>
              <w:t xml:space="preserve">Amount</w:t>
            </w:r>
          </w:p>
        </w:tc>
      </w:tr>
      <w:tr>
        <w:trPr>
          <w:trHeight w:val="400" w:hRule="atLeast"/>
        </w:trPr>
        <w:tc>
          <w:tcPr>
            <w:tcW w:type="dxa" w:w="54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c>
          <w:tcPr>
            <w:tcW w:type="dxa" w:w="9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c>
          <w:tcPr>
            <w:tcW w:type="dxa" w:w="9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c>
          <w:tcPr>
            <w:tcW w:type="dxa" w:w="16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c>
          <w:tcPr>
            <w:tcW w:type="dxa" w:w="20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r>
      <w:tr>
        <w:trPr>
          <w:trHeight w:val="400" w:hRule="atLeast"/>
        </w:trPr>
        <w:tc>
          <w:tcPr>
            <w:tcW w:type="dxa" w:w="54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c>
          <w:tcPr>
            <w:tcW w:type="dxa" w:w="9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c>
          <w:tcPr>
            <w:tcW w:type="dxa" w:w="9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c>
          <w:tcPr>
            <w:tcW w:type="dxa" w:w="16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c>
          <w:tcPr>
            <w:tcW w:type="dxa" w:w="20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r>
      <w:tr>
        <w:trPr>
          <w:trHeight w:val="400" w:hRule="atLeast"/>
        </w:trPr>
        <w:tc>
          <w:tcPr>
            <w:tcW w:type="dxa" w:w="54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c>
          <w:tcPr>
            <w:tcW w:type="dxa" w:w="9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c>
          <w:tcPr>
            <w:tcW w:type="dxa" w:w="9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c>
          <w:tcPr>
            <w:tcW w:type="dxa" w:w="16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c>
          <w:tcPr>
            <w:tcW w:type="dxa" w:w="20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r>
      <w:tr>
        <w:trPr>
          <w:trHeight w:val="400" w:hRule="atLeast"/>
        </w:trPr>
        <w:tc>
          <w:tcPr>
            <w:tcW w:type="dxa" w:w="54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c>
          <w:tcPr>
            <w:tcW w:type="dxa" w:w="9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c>
          <w:tcPr>
            <w:tcW w:type="dxa" w:w="9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c>
          <w:tcPr>
            <w:tcW w:type="dxa" w:w="16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c>
          <w:tcPr>
            <w:tcW w:type="dxa" w:w="20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r>
      <w:tr>
        <w:trPr>
          <w:trHeight w:val="400" w:hRule="atLeast"/>
        </w:trPr>
        <w:tc>
          <w:tcPr>
            <w:tcW w:type="dxa" w:w="54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c>
          <w:tcPr>
            <w:tcW w:type="dxa" w:w="9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c>
          <w:tcPr>
            <w:tcW w:type="dxa" w:w="9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c>
          <w:tcPr>
            <w:tcW w:type="dxa" w:w="16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c>
          <w:tcPr>
            <w:tcW w:type="dxa" w:w="20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r>
      <w:tr>
        <w:trPr>
          <w:trHeight w:val="400" w:hRule="atLeast"/>
        </w:trPr>
        <w:tc>
          <w:tcPr>
            <w:tcW w:type="dxa" w:w="54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c>
          <w:tcPr>
            <w:tcW w:type="dxa" w:w="9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c>
          <w:tcPr>
            <w:tcW w:type="dxa" w:w="9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c>
          <w:tcPr>
            <w:tcW w:type="dxa" w:w="16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c>
          <w:tcPr>
            <w:tcW w:type="dxa" w:w="20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r>
      <w:tr>
        <w:trPr>
          <w:trHeight w:val="400" w:hRule="atLeast"/>
        </w:trPr>
        <w:tc>
          <w:tcPr>
            <w:tcW w:type="dxa" w:w="54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c>
          <w:tcPr>
            <w:tcW w:type="dxa" w:w="9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c>
          <w:tcPr>
            <w:tcW w:type="dxa" w:w="9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c>
          <w:tcPr>
            <w:tcW w:type="dxa" w:w="16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c>
          <w:tcPr>
            <w:tcW w:type="dxa" w:w="20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r>
      <w:tr>
        <w:trPr>
          <w:trHeight w:val="400" w:hRule="atLeast"/>
        </w:trPr>
        <w:tc>
          <w:tcPr>
            <w:tcW w:type="dxa" w:w="54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c>
          <w:tcPr>
            <w:tcW w:type="dxa" w:w="9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c>
          <w:tcPr>
            <w:tcW w:type="dxa" w:w="9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c>
          <w:tcPr>
            <w:tcW w:type="dxa" w:w="16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c>
          <w:tcPr>
            <w:tcW w:type="dxa" w:w="20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r>
      <w:tr>
        <w:trPr>
          <w:trHeight w:val="400" w:hRule="atLeast"/>
        </w:trPr>
        <w:tc>
          <w:tcPr>
            <w:tcW w:type="dxa" w:w="54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c>
          <w:tcPr>
            <w:tcW w:type="dxa" w:w="9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c>
          <w:tcPr>
            <w:tcW w:type="dxa" w:w="9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c>
          <w:tcPr>
            <w:tcW w:type="dxa" w:w="16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c>
          <w:tcPr>
            <w:tcW w:type="dxa" w:w="20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r>
      <w:tr>
        <w:trPr>
          <w:trHeight w:val="400" w:hRule="atLeast"/>
        </w:trPr>
        <w:tc>
          <w:tcPr>
            <w:tcW w:type="dxa" w:w="54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c>
          <w:tcPr>
            <w:tcW w:type="dxa" w:w="9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c>
          <w:tcPr>
            <w:tcW w:type="dxa" w:w="9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c>
          <w:tcPr>
            <w:tcW w:type="dxa" w:w="16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c>
          <w:tcPr>
            <w:tcW w:type="dxa" w:w="20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r>
    </w:tbl>
    <w:p>
      <w:pPr>
        <w:spacing w:after="100" w:before="0"/>
      </w:pPr>
      <w:r>
        <w:rPr>
          <w:rFonts w:ascii="Arial" w:cs="Arial" w:eastAsia="Arial" w:hAnsi="Arial"/>
          <w:color w:val="1E293B"/>
          <w:sz w:val="20"/>
          <w:szCs w:val="20"/>
        </w:rPr>
        <w:t xml:space="preserve"/>
      </w:r>
    </w:p>
    <w:tbl>
      <w:tblPr>
        <w:tblW w:type="dxa" w:w="5600"/>
        <w:jc w:val="right"/>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2000"/>
      </w:tblGrid>
      <w:tr>
        <w:tc>
          <w:tcPr>
            <w:tcW w:type="dxa" w:w="3600"/>
            <w:tcBorders>
              <w:top w:val="single" w:color="CBD5E1" w:sz="4"/>
              <w:left w:val="single" w:color="CBD5E1" w:sz="4"/>
              <w:bottom w:val="single" w:color="CBD5E1" w:sz="4"/>
              <w:right w:val="single" w:color="CBD5E1" w:sz="4"/>
            </w:tcBorders>
            <w:shd w:fill="F1F5F9" w:color="auto" w:val="clear"/>
            <w:tcMar>
              <w:top w:type="dxa" w:w="80"/>
              <w:left w:type="dxa" w:w="100"/>
              <w:bottom w:type="dxa" w:w="80"/>
              <w:right w:type="dxa" w:w="100"/>
            </w:tcMar>
          </w:tcPr>
          <w:p>
            <w:pPr>
              <w:spacing w:after="0" w:before="0"/>
            </w:pPr>
            <w:r>
              <w:rPr>
                <w:rFonts w:ascii="Arial" w:cs="Arial" w:eastAsia="Arial" w:hAnsi="Arial"/>
                <w:b w:val="false"/>
                <w:bCs w:val="false"/>
                <w:color w:val="1E293B"/>
                <w:sz w:val="18"/>
                <w:szCs w:val="18"/>
              </w:rPr>
              <w:t xml:space="preserve">Subtotal</w:t>
            </w:r>
          </w:p>
        </w:tc>
        <w:tc>
          <w:tcPr>
            <w:tcW w:type="dxa" w:w="20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r>
      <w:tr>
        <w:tc>
          <w:tcPr>
            <w:tcW w:type="dxa" w:w="3600"/>
            <w:tcBorders>
              <w:top w:val="single" w:color="CBD5E1" w:sz="4"/>
              <w:left w:val="single" w:color="CBD5E1" w:sz="4"/>
              <w:bottom w:val="single" w:color="CBD5E1" w:sz="4"/>
              <w:right w:val="single" w:color="CBD5E1" w:sz="4"/>
            </w:tcBorders>
            <w:shd w:fill="F1F5F9" w:color="auto" w:val="clear"/>
            <w:tcMar>
              <w:top w:type="dxa" w:w="80"/>
              <w:left w:type="dxa" w:w="100"/>
              <w:bottom w:type="dxa" w:w="80"/>
              <w:right w:type="dxa" w:w="100"/>
            </w:tcMar>
          </w:tcPr>
          <w:p>
            <w:pPr>
              <w:spacing w:after="0" w:before="0"/>
            </w:pPr>
            <w:r>
              <w:rPr>
                <w:rFonts w:ascii="Arial" w:cs="Arial" w:eastAsia="Arial" w:hAnsi="Arial"/>
                <w:b w:val="false"/>
                <w:bCs w:val="false"/>
                <w:color w:val="1E293B"/>
                <w:sz w:val="18"/>
                <w:szCs w:val="18"/>
              </w:rPr>
              <w:t xml:space="preserve">Sales tax (if applicable)</w:t>
            </w:r>
          </w:p>
        </w:tc>
        <w:tc>
          <w:tcPr>
            <w:tcW w:type="dxa" w:w="20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r>
      <w:tr>
        <w:tc>
          <w:tcPr>
            <w:tcW w:type="dxa" w:w="3600"/>
            <w:tcBorders>
              <w:top w:val="single" w:color="CBD5E1" w:sz="4"/>
              <w:left w:val="single" w:color="CBD5E1" w:sz="4"/>
              <w:bottom w:val="single" w:color="CBD5E1" w:sz="4"/>
              <w:right w:val="single" w:color="CBD5E1" w:sz="4"/>
            </w:tcBorders>
            <w:shd w:fill="F1F5F9" w:color="auto" w:val="clear"/>
            <w:tcMar>
              <w:top w:type="dxa" w:w="80"/>
              <w:left w:type="dxa" w:w="100"/>
              <w:bottom w:type="dxa" w:w="80"/>
              <w:right w:type="dxa" w:w="100"/>
            </w:tcMar>
          </w:tcPr>
          <w:p>
            <w:pPr>
              <w:spacing w:after="0" w:before="0"/>
            </w:pPr>
            <w:r>
              <w:rPr>
                <w:rFonts w:ascii="Arial" w:cs="Arial" w:eastAsia="Arial" w:hAnsi="Arial"/>
                <w:b/>
                <w:bCs/>
                <w:color w:val="1E293B"/>
                <w:sz w:val="18"/>
                <w:szCs w:val="18"/>
              </w:rPr>
              <w:t xml:space="preserve">Invoice total</w:t>
            </w:r>
          </w:p>
        </w:tc>
        <w:tc>
          <w:tcPr>
            <w:tcW w:type="dxa" w:w="20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r>
      <w:tr>
        <w:tc>
          <w:tcPr>
            <w:tcW w:type="dxa" w:w="3600"/>
            <w:tcBorders>
              <w:top w:val="single" w:color="CBD5E1" w:sz="4"/>
              <w:left w:val="single" w:color="CBD5E1" w:sz="4"/>
              <w:bottom w:val="single" w:color="CBD5E1" w:sz="4"/>
              <w:right w:val="single" w:color="CBD5E1" w:sz="4"/>
            </w:tcBorders>
            <w:shd w:fill="F1F5F9" w:color="auto" w:val="clear"/>
            <w:tcMar>
              <w:top w:type="dxa" w:w="80"/>
              <w:left w:type="dxa" w:w="100"/>
              <w:bottom w:type="dxa" w:w="80"/>
              <w:right w:type="dxa" w:w="100"/>
            </w:tcMar>
          </w:tcPr>
          <w:p>
            <w:pPr>
              <w:spacing w:after="0" w:before="0"/>
            </w:pPr>
            <w:r>
              <w:rPr>
                <w:rFonts w:ascii="Arial" w:cs="Arial" w:eastAsia="Arial" w:hAnsi="Arial"/>
                <w:b w:val="false"/>
                <w:bCs w:val="false"/>
                <w:color w:val="1E293B"/>
                <w:sz w:val="18"/>
                <w:szCs w:val="18"/>
              </w:rPr>
              <w:t xml:space="preserve">Less deposits / payments received</w:t>
            </w:r>
          </w:p>
        </w:tc>
        <w:tc>
          <w:tcPr>
            <w:tcW w:type="dxa" w:w="20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r>
      <w:tr>
        <w:tc>
          <w:tcPr>
            <w:tcW w:type="dxa" w:w="3600"/>
            <w:tcBorders>
              <w:top w:val="single" w:color="CBD5E1" w:sz="4"/>
              <w:left w:val="single" w:color="CBD5E1" w:sz="4"/>
              <w:bottom w:val="single" w:color="CBD5E1" w:sz="4"/>
              <w:right w:val="single" w:color="CBD5E1" w:sz="4"/>
            </w:tcBorders>
            <w:shd w:fill="F1F5F9" w:color="auto" w:val="clear"/>
            <w:tcMar>
              <w:top w:type="dxa" w:w="80"/>
              <w:left w:type="dxa" w:w="100"/>
              <w:bottom w:type="dxa" w:w="80"/>
              <w:right w:type="dxa" w:w="100"/>
            </w:tcMar>
          </w:tcPr>
          <w:p>
            <w:pPr>
              <w:spacing w:after="0" w:before="0"/>
            </w:pPr>
            <w:r>
              <w:rPr>
                <w:rFonts w:ascii="Arial" w:cs="Arial" w:eastAsia="Arial" w:hAnsi="Arial"/>
                <w:b/>
                <w:bCs/>
                <w:color w:val="1E293B"/>
                <w:sz w:val="18"/>
                <w:szCs w:val="18"/>
              </w:rPr>
              <w:t xml:space="preserve">Balance due</w:t>
            </w:r>
          </w:p>
        </w:tc>
        <w:tc>
          <w:tcPr>
            <w:tcW w:type="dxa" w:w="20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r>
    </w:tbl>
    <w:p>
      <w:pPr>
        <w:spacing w:after="60" w:before="200"/>
      </w:pPr>
      <w:r>
        <w:rPr>
          <w:rFonts w:ascii="Arial" w:cs="Arial" w:eastAsia="Arial" w:hAnsi="Arial"/>
          <w:b/>
          <w:bCs/>
          <w:color w:val="64748B"/>
          <w:sz w:val="16"/>
          <w:szCs w:val="16"/>
        </w:rPr>
        <w:t xml:space="preserve">HOW TO PAY</w:t>
      </w:r>
    </w:p>
    <w:p>
      <w:pPr>
        <w:spacing w:after="60" w:before="0"/>
      </w:pPr>
      <w:r>
        <w:rPr>
          <w:rFonts w:ascii="Arial" w:cs="Arial" w:eastAsia="Arial" w:hAnsi="Arial"/>
          <w:color w:val="64748B"/>
          <w:sz w:val="16"/>
          <w:szCs w:val="16"/>
        </w:rPr>
        <w:t xml:space="preserve">Check payable to [Company] · Zelle / ACH details · Card</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800"/>
      </w:tblGrid>
      <w:tr>
        <w:trPr>
          <w:trHeight w:val="1100" w:hRule="atLeast"/>
        </w:trPr>
        <w:tc>
          <w:tcPr>
            <w:tcW w:type="dxa" w:w="108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r>
    </w:tbl>
    <w:p>
      <w:pPr>
        <w:spacing w:after="60" w:before="200"/>
      </w:pPr>
      <w:r>
        <w:rPr>
          <w:rFonts w:ascii="Arial" w:cs="Arial" w:eastAsia="Arial" w:hAnsi="Arial"/>
          <w:b/>
          <w:bCs/>
          <w:color w:val="64748B"/>
          <w:sz w:val="16"/>
          <w:szCs w:val="16"/>
        </w:rPr>
        <w:t xml:space="preserve">TERMS</w:t>
      </w:r>
    </w:p>
    <w:p>
      <w:pPr>
        <w:spacing w:after="120" w:before="0"/>
      </w:pPr>
      <w:r>
        <w:rPr>
          <w:rFonts w:ascii="Arial" w:cs="Arial" w:eastAsia="Arial" w:hAnsi="Arial"/>
          <w:color w:val="1E293B"/>
          <w:sz w:val="17"/>
          <w:szCs w:val="17"/>
        </w:rPr>
        <w:t xml:space="preserve">Payment is due by the due date above. Please include the invoice number with your payment. Questions about this invoice? Contact us before the due date. Thank you for your business.</w:t>
      </w:r>
    </w:p>
    <w:sectPr>
      <w:footerReference w:type="default" r:id="rId6"/>
      <w:pgSz w:w="12240" w:h="15840" w:orient="portrait"/>
      <w:pgMar w:top="720" w:right="720" w:bottom="720" w:left="72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before="0"/>
      <w:jc w:val="center"/>
    </w:pPr>
    <w:r>
      <w:rPr>
        <w:rFonts w:ascii="Arial" w:cs="Arial" w:eastAsia="Arial" w:hAnsi="Arial"/>
        <w:color w:val="64748B"/>
        <w:sz w:val="16"/>
        <w:szCs w:val="16"/>
      </w:rPr>
      <w:t xml:space="preserve">Free template from BuildSuite HQ. Create and send invoices online at </w:t>
    </w:r>
    <w:hyperlink w:history="1" r:id="rIdab3ivjpyijntwprw_itk-">
      <w:r>
        <w:rPr>
          <w:rFonts w:ascii="Arial" w:cs="Arial" w:eastAsia="Arial" w:hAnsi="Arial"/>
          <w:color w:val="2A72B7"/>
          <w:sz w:val="16"/>
          <w:szCs w:val="16"/>
          <w:u w:val="single"/>
        </w:rPr>
        <w:t xml:space="preserve">buildsuitehq.com/invoicing</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b3ivjpyijntwprw_itk-" Type="http://schemas.openxmlformats.org/officeDocument/2006/relationships/hyperlink" Target="https://buildsuitehq.com/invoicing"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Contractor Invoice Template</dc:title>
  <dc:creator>BuildSuite HQ</dc:creator>
  <cp:lastModifiedBy>Un-named</cp:lastModifiedBy>
  <cp:revision>1</cp:revision>
  <dcterms:created xsi:type="dcterms:W3CDTF">2026-10-09T20:16:51.141Z</dcterms:created>
  <dcterms:modified xsi:type="dcterms:W3CDTF">2026-10-09T20:16:51.142Z</dcterms:modified>
</cp:coreProperties>
</file>

<file path=docProps/custom.xml><?xml version="1.0" encoding="utf-8"?>
<Properties xmlns="http://schemas.openxmlformats.org/officeDocument/2006/custom-properties" xmlns:vt="http://schemas.openxmlformats.org/officeDocument/2006/docPropsVTypes"/>
</file>